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left="26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29855" cy="100749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29855" cy="10074910"/>
                          <a:chExt cx="7729855" cy="100749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372" cy="100745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9260" y="409175"/>
                            <a:ext cx="895747" cy="8448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08.65pt;height:793.3pt;mso-position-horizontal-relative:page;mso-position-vertical-relative:page;z-index:-15765504" id="docshapegroup1" coordorigin="0,0" coordsize="12173,15866">
                <v:shape style="position:absolute;left:0;top:0;width:12173;height:15866" type="#_x0000_t75" id="docshape2" stroked="false">
                  <v:imagedata r:id="rId5" o:title=""/>
                </v:shape>
                <v:shape style="position:absolute;left:1337;top:644;width:1411;height:1331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212021"/>
        </w:rPr>
        <w:t>Platte</w:t>
      </w:r>
      <w:r>
        <w:rPr>
          <w:color w:val="212021"/>
          <w:spacing w:val="14"/>
        </w:rPr>
        <w:t> </w:t>
      </w:r>
      <w:r>
        <w:rPr>
          <w:color w:val="212021"/>
        </w:rPr>
        <w:t>Canyon</w:t>
      </w:r>
      <w:r>
        <w:rPr>
          <w:color w:val="212021"/>
          <w:spacing w:val="33"/>
        </w:rPr>
        <w:t> </w:t>
      </w:r>
      <w:r>
        <w:rPr>
          <w:color w:val="212021"/>
        </w:rPr>
        <w:t>Fire</w:t>
      </w:r>
      <w:r>
        <w:rPr>
          <w:color w:val="212021"/>
          <w:spacing w:val="29"/>
        </w:rPr>
        <w:t> </w:t>
      </w:r>
      <w:r>
        <w:rPr>
          <w:color w:val="212021"/>
        </w:rPr>
        <w:t>Protection</w:t>
      </w:r>
      <w:r>
        <w:rPr>
          <w:color w:val="212021"/>
          <w:spacing w:val="33"/>
        </w:rPr>
        <w:t> </w:t>
      </w:r>
      <w:r>
        <w:rPr>
          <w:color w:val="212021"/>
          <w:spacing w:val="-2"/>
        </w:rPr>
        <w:t>District</w:t>
      </w:r>
    </w:p>
    <w:p>
      <w:pPr>
        <w:pStyle w:val="Title"/>
        <w:spacing w:before="258"/>
        <w:jc w:val="center"/>
      </w:pPr>
      <w:r>
        <w:rPr>
          <w:color w:val="212021"/>
          <w:spacing w:val="-2"/>
          <w:w w:val="105"/>
        </w:rPr>
        <w:t>AGENDA</w:t>
      </w:r>
    </w:p>
    <w:p>
      <w:pPr>
        <w:spacing w:line="369" w:lineRule="auto" w:before="215"/>
        <w:ind w:left="3236" w:right="504" w:hanging="833"/>
        <w:jc w:val="left"/>
        <w:rPr>
          <w:rFonts w:ascii="Palatino Linotype"/>
          <w:sz w:val="28"/>
        </w:rPr>
      </w:pPr>
      <w:r>
        <w:rPr>
          <w:rFonts w:ascii="Palatino Linotype"/>
          <w:color w:val="151415"/>
          <w:w w:val="105"/>
          <w:sz w:val="28"/>
        </w:rPr>
        <w:t>Regular Meeting</w:t>
      </w:r>
      <w:r>
        <w:rPr>
          <w:rFonts w:ascii="Palatino Linotype"/>
          <w:color w:val="151415"/>
          <w:spacing w:val="-14"/>
          <w:w w:val="105"/>
          <w:sz w:val="28"/>
        </w:rPr>
        <w:t> </w:t>
      </w:r>
      <w:r>
        <w:rPr>
          <w:rFonts w:ascii="Calibri"/>
          <w:color w:val="151415"/>
          <w:w w:val="105"/>
          <w:sz w:val="22"/>
        </w:rPr>
        <w:t>of</w:t>
      </w:r>
      <w:r>
        <w:rPr>
          <w:rFonts w:ascii="Calibri"/>
          <w:color w:val="151415"/>
          <w:spacing w:val="-3"/>
          <w:w w:val="105"/>
          <w:sz w:val="22"/>
        </w:rPr>
        <w:t> </w:t>
      </w:r>
      <w:r>
        <w:rPr>
          <w:rFonts w:ascii="Calibri"/>
          <w:color w:val="151415"/>
          <w:w w:val="105"/>
          <w:sz w:val="22"/>
        </w:rPr>
        <w:t>the</w:t>
      </w:r>
      <w:r>
        <w:rPr>
          <w:rFonts w:ascii="Calibri"/>
          <w:color w:val="151415"/>
          <w:spacing w:val="24"/>
          <w:w w:val="105"/>
          <w:sz w:val="22"/>
        </w:rPr>
        <w:t> </w:t>
      </w:r>
      <w:r>
        <w:rPr>
          <w:rFonts w:ascii="Palatino Linotype"/>
          <w:color w:val="151415"/>
          <w:w w:val="105"/>
          <w:sz w:val="28"/>
        </w:rPr>
        <w:t>District Board of Directors July 9th, 2024 - </w:t>
      </w:r>
      <w:r>
        <w:rPr>
          <w:rFonts w:ascii="Calibri"/>
          <w:color w:val="151415"/>
          <w:w w:val="105"/>
          <w:sz w:val="30"/>
        </w:rPr>
        <w:t>Station </w:t>
      </w:r>
      <w:r>
        <w:rPr>
          <w:rFonts w:ascii="Palatino Linotype"/>
          <w:color w:val="151415"/>
          <w:w w:val="105"/>
          <w:sz w:val="28"/>
        </w:rPr>
        <w:t>2 @7:00 p.m</w:t>
      </w:r>
    </w:p>
    <w:p>
      <w:pPr>
        <w:pStyle w:val="BodyText"/>
        <w:spacing w:before="99"/>
        <w:rPr>
          <w:rFonts w:ascii="Palatino Linotype"/>
          <w:sz w:val="28"/>
        </w:rPr>
      </w:pPr>
    </w:p>
    <w:p>
      <w:pPr>
        <w:spacing w:line="237" w:lineRule="auto" w:before="0"/>
        <w:ind w:left="330" w:right="0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121212"/>
          <w:spacing w:val="-4"/>
          <w:sz w:val="28"/>
        </w:rPr>
        <w:t>The</w:t>
      </w:r>
      <w:r>
        <w:rPr>
          <w:rFonts w:ascii="Palatino Linotype"/>
          <w:color w:val="121212"/>
          <w:spacing w:val="-14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Platte</w:t>
      </w:r>
      <w:r>
        <w:rPr>
          <w:rFonts w:ascii="Palatino Linotype"/>
          <w:color w:val="121212"/>
          <w:spacing w:val="-5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Canyon</w:t>
      </w:r>
      <w:r>
        <w:rPr>
          <w:rFonts w:ascii="Palatino Linotype"/>
          <w:color w:val="121212"/>
          <w:spacing w:val="-7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Fire</w:t>
      </w:r>
      <w:r>
        <w:rPr>
          <w:rFonts w:ascii="Palatino Linotype"/>
          <w:color w:val="121212"/>
          <w:spacing w:val="-14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Department</w:t>
      </w:r>
      <w:r>
        <w:rPr>
          <w:rFonts w:ascii="Palatino Linotype"/>
          <w:color w:val="121212"/>
          <w:spacing w:val="-13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is</w:t>
      </w:r>
      <w:r>
        <w:rPr>
          <w:rFonts w:ascii="Palatino Linotype"/>
          <w:color w:val="121212"/>
          <w:spacing w:val="-14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at</w:t>
      </w:r>
      <w:r>
        <w:rPr>
          <w:rFonts w:ascii="Palatino Linotype"/>
          <w:color w:val="121212"/>
          <w:spacing w:val="-9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the</w:t>
      </w:r>
      <w:r>
        <w:rPr>
          <w:rFonts w:ascii="Palatino Linotype"/>
          <w:color w:val="121212"/>
          <w:spacing w:val="-12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ready</w:t>
      </w:r>
      <w:r>
        <w:rPr>
          <w:rFonts w:ascii="Palatino Linotype"/>
          <w:color w:val="121212"/>
          <w:spacing w:val="-8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with</w:t>
      </w:r>
      <w:r>
        <w:rPr>
          <w:rFonts w:ascii="Palatino Linotype"/>
          <w:color w:val="121212"/>
          <w:spacing w:val="-12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integrity, honor, and respect</w:t>
      </w:r>
      <w:r>
        <w:rPr>
          <w:rFonts w:ascii="Palatino Linotype"/>
          <w:color w:val="121212"/>
          <w:spacing w:val="-14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to</w:t>
      </w:r>
      <w:r>
        <w:rPr>
          <w:rFonts w:ascii="Palatino Linotype"/>
          <w:color w:val="121212"/>
          <w:spacing w:val="-13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preserve</w:t>
      </w:r>
      <w:r>
        <w:rPr>
          <w:rFonts w:ascii="Palatino Linotype"/>
          <w:color w:val="121212"/>
          <w:spacing w:val="-14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and</w:t>
      </w:r>
      <w:r>
        <w:rPr>
          <w:rFonts w:ascii="Palatino Linotype"/>
          <w:color w:val="121212"/>
          <w:spacing w:val="-13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protect</w:t>
      </w:r>
      <w:r>
        <w:rPr>
          <w:rFonts w:ascii="Palatino Linotype"/>
          <w:color w:val="121212"/>
          <w:spacing w:val="-6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life</w:t>
      </w:r>
      <w:r>
        <w:rPr>
          <w:rFonts w:ascii="Palatino Linotype"/>
          <w:color w:val="121212"/>
          <w:spacing w:val="-12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and</w:t>
      </w:r>
      <w:r>
        <w:rPr>
          <w:rFonts w:ascii="Palatino Linotype"/>
          <w:color w:val="121212"/>
          <w:spacing w:val="-7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property</w:t>
      </w:r>
      <w:r>
        <w:rPr>
          <w:rFonts w:ascii="Palatino Linotype"/>
          <w:color w:val="121212"/>
          <w:spacing w:val="-7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when</w:t>
      </w:r>
      <w:r>
        <w:rPr>
          <w:rFonts w:ascii="Palatino Linotype"/>
          <w:color w:val="121212"/>
          <w:spacing w:val="-10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the</w:t>
      </w:r>
      <w:r>
        <w:rPr>
          <w:rFonts w:ascii="Palatino Linotype"/>
          <w:color w:val="121212"/>
          <w:spacing w:val="-12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call</w:t>
      </w:r>
      <w:r>
        <w:rPr>
          <w:rFonts w:ascii="Palatino Linotype"/>
          <w:color w:val="121212"/>
          <w:spacing w:val="-9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comes</w:t>
      </w:r>
      <w:r>
        <w:rPr>
          <w:rFonts w:ascii="Palatino Linotype"/>
          <w:color w:val="121212"/>
          <w:spacing w:val="-14"/>
          <w:sz w:val="28"/>
        </w:rPr>
        <w:t> </w:t>
      </w:r>
      <w:r>
        <w:rPr>
          <w:rFonts w:ascii="Palatino Linotype"/>
          <w:color w:val="121212"/>
          <w:spacing w:val="-4"/>
          <w:sz w:val="28"/>
        </w:rPr>
        <w:t>for any </w:t>
      </w:r>
      <w:r>
        <w:rPr>
          <w:rFonts w:ascii="Palatino Linotype"/>
          <w:color w:val="121212"/>
          <w:spacing w:val="-2"/>
          <w:sz w:val="28"/>
        </w:rPr>
        <w:t>emergency.</w:t>
      </w:r>
    </w:p>
    <w:p>
      <w:pPr>
        <w:pStyle w:val="BodyText"/>
        <w:rPr>
          <w:rFonts w:ascii="Palatino Linotype"/>
          <w:sz w:val="28"/>
        </w:rPr>
      </w:pPr>
    </w:p>
    <w:p>
      <w:pPr>
        <w:pStyle w:val="BodyText"/>
        <w:rPr>
          <w:rFonts w:ascii="Palatino Linotype"/>
          <w:sz w:val="28"/>
        </w:rPr>
      </w:pPr>
    </w:p>
    <w:p>
      <w:pPr>
        <w:pStyle w:val="BodyText"/>
        <w:spacing w:before="14"/>
        <w:rPr>
          <w:rFonts w:ascii="Palatino Linotype"/>
          <w:sz w:val="28"/>
        </w:rPr>
      </w:pPr>
    </w:p>
    <w:p>
      <w:pPr>
        <w:pStyle w:val="BodyText"/>
        <w:ind w:left="213"/>
      </w:pPr>
      <w:r>
        <w:rPr>
          <w:color w:val="131313"/>
        </w:rPr>
        <w:t>Pledge</w:t>
      </w:r>
      <w:r>
        <w:rPr>
          <w:color w:val="131313"/>
          <w:spacing w:val="-4"/>
        </w:rPr>
        <w:t> </w:t>
      </w:r>
      <w:r>
        <w:rPr>
          <w:color w:val="131313"/>
        </w:rPr>
        <w:t>of</w:t>
      </w:r>
      <w:r>
        <w:rPr>
          <w:color w:val="131313"/>
          <w:spacing w:val="-12"/>
        </w:rPr>
        <w:t> </w:t>
      </w:r>
      <w:r>
        <w:rPr>
          <w:color w:val="131313"/>
          <w:spacing w:val="-2"/>
        </w:rPr>
        <w:t>Allegiance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0" w:after="0"/>
        <w:ind w:left="505" w:right="0" w:hanging="290"/>
        <w:jc w:val="left"/>
        <w:rPr>
          <w:color w:val="090909"/>
          <w:sz w:val="23"/>
          <w:u w:val="none"/>
        </w:rPr>
      </w:pPr>
      <w:r>
        <w:rPr>
          <w:color w:val="090909"/>
          <w:sz w:val="23"/>
          <w:u w:val="thick" w:color="2C2C2C"/>
        </w:rPr>
        <w:t>Introduction</w:t>
      </w:r>
      <w:r>
        <w:rPr>
          <w:color w:val="090909"/>
          <w:spacing w:val="-5"/>
          <w:sz w:val="23"/>
          <w:u w:val="thick" w:color="2C2C2C"/>
        </w:rPr>
        <w:t> </w:t>
      </w:r>
      <w:r>
        <w:rPr>
          <w:color w:val="090909"/>
          <w:sz w:val="23"/>
          <w:u w:val="thick" w:color="2C2C2C"/>
        </w:rPr>
        <w:t>of</w:t>
      </w:r>
      <w:r>
        <w:rPr>
          <w:color w:val="090909"/>
          <w:spacing w:val="-9"/>
          <w:sz w:val="23"/>
          <w:u w:val="thick" w:color="2C2C2C"/>
        </w:rPr>
        <w:t> </w:t>
      </w:r>
      <w:r>
        <w:rPr>
          <w:color w:val="090909"/>
          <w:spacing w:val="-2"/>
          <w:sz w:val="23"/>
          <w:u w:val="thick" w:color="2C2C2C"/>
        </w:rPr>
        <w:t>Guests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auto" w:before="155" w:after="0"/>
        <w:ind w:left="483" w:right="0" w:hanging="282"/>
        <w:jc w:val="left"/>
        <w:rPr>
          <w:color w:val="0F0F0F"/>
          <w:sz w:val="23"/>
          <w:u w:val="none"/>
        </w:rPr>
      </w:pPr>
      <w:r>
        <w:rPr>
          <w:color w:val="0F0F0F"/>
          <w:sz w:val="23"/>
          <w:u w:val="thick" w:color="2C2C2C"/>
        </w:rPr>
        <w:t>Reading</w:t>
      </w:r>
      <w:r>
        <w:rPr>
          <w:color w:val="0F0F0F"/>
          <w:spacing w:val="-19"/>
          <w:sz w:val="23"/>
          <w:u w:val="thick" w:color="2C2C2C"/>
        </w:rPr>
        <w:t> </w:t>
      </w:r>
      <w:r>
        <w:rPr>
          <w:color w:val="0F0F0F"/>
          <w:sz w:val="23"/>
          <w:u w:val="thick" w:color="2C2C2C"/>
        </w:rPr>
        <w:t>of</w:t>
      </w:r>
      <w:r>
        <w:rPr>
          <w:color w:val="0F0F0F"/>
          <w:spacing w:val="2"/>
          <w:sz w:val="23"/>
          <w:u w:val="thick" w:color="2C2C2C"/>
        </w:rPr>
        <w:t> </w:t>
      </w:r>
      <w:r>
        <w:rPr>
          <w:color w:val="0F0F0F"/>
          <w:sz w:val="23"/>
          <w:u w:val="thick" w:color="2C2C2C"/>
        </w:rPr>
        <w:t>the</w:t>
      </w:r>
      <w:r>
        <w:rPr>
          <w:color w:val="0F0F0F"/>
          <w:spacing w:val="14"/>
          <w:sz w:val="23"/>
          <w:u w:val="thick" w:color="2C2C2C"/>
        </w:rPr>
        <w:t> </w:t>
      </w:r>
      <w:r>
        <w:rPr>
          <w:color w:val="0F0F0F"/>
          <w:sz w:val="23"/>
          <w:u w:val="thick" w:color="2C2C2C"/>
        </w:rPr>
        <w:t>Minutes</w:t>
      </w:r>
      <w:r>
        <w:rPr>
          <w:color w:val="0F0F0F"/>
          <w:spacing w:val="9"/>
          <w:sz w:val="23"/>
          <w:u w:val="thick" w:color="2C2C2C"/>
        </w:rPr>
        <w:t> </w:t>
      </w:r>
      <w:r>
        <w:rPr>
          <w:color w:val="0F0F0F"/>
          <w:sz w:val="23"/>
          <w:u w:val="thick" w:color="2C2C2C"/>
        </w:rPr>
        <w:t>and</w:t>
      </w:r>
      <w:r>
        <w:rPr>
          <w:color w:val="0F0F0F"/>
          <w:spacing w:val="10"/>
          <w:sz w:val="23"/>
          <w:u w:val="thick" w:color="2C2C2C"/>
        </w:rPr>
        <w:t> </w:t>
      </w:r>
      <w:r>
        <w:rPr>
          <w:color w:val="0F0F0F"/>
          <w:sz w:val="23"/>
          <w:u w:val="thick" w:color="2C2C2C"/>
        </w:rPr>
        <w:t>Approval</w:t>
      </w:r>
      <w:r>
        <w:rPr>
          <w:color w:val="0F0F0F"/>
          <w:spacing w:val="5"/>
          <w:sz w:val="23"/>
          <w:u w:val="thick" w:color="2C2C2C"/>
        </w:rPr>
        <w:t> </w:t>
      </w:r>
      <w:r>
        <w:rPr>
          <w:color w:val="0F0F0F"/>
          <w:sz w:val="23"/>
          <w:u w:val="thick" w:color="2C2C2C"/>
        </w:rPr>
        <w:t>of</w:t>
      </w:r>
      <w:r>
        <w:rPr>
          <w:color w:val="0F0F0F"/>
          <w:spacing w:val="-2"/>
          <w:sz w:val="23"/>
          <w:u w:val="thick" w:color="2C2C2C"/>
        </w:rPr>
        <w:t> </w:t>
      </w:r>
      <w:r>
        <w:rPr>
          <w:color w:val="0F0F0F"/>
          <w:sz w:val="23"/>
          <w:u w:val="thick" w:color="2C2C2C"/>
        </w:rPr>
        <w:t>the</w:t>
      </w:r>
      <w:r>
        <w:rPr>
          <w:color w:val="0F0F0F"/>
          <w:spacing w:val="2"/>
          <w:sz w:val="23"/>
          <w:u w:val="thick" w:color="2C2C2C"/>
        </w:rPr>
        <w:t> </w:t>
      </w:r>
      <w:r>
        <w:rPr>
          <w:color w:val="0F0F0F"/>
          <w:sz w:val="23"/>
          <w:u w:val="thick" w:color="2C2C2C"/>
        </w:rPr>
        <w:t>June</w:t>
      </w:r>
      <w:r>
        <w:rPr>
          <w:color w:val="0F0F0F"/>
          <w:spacing w:val="5"/>
          <w:sz w:val="23"/>
          <w:u w:val="thick" w:color="2C2C2C"/>
        </w:rPr>
        <w:t> </w:t>
      </w:r>
      <w:r>
        <w:rPr>
          <w:color w:val="0F0F0F"/>
          <w:sz w:val="23"/>
          <w:u w:val="thick" w:color="2C2C2C"/>
        </w:rPr>
        <w:t>Regular</w:t>
      </w:r>
      <w:r>
        <w:rPr>
          <w:color w:val="0F0F0F"/>
          <w:spacing w:val="5"/>
          <w:sz w:val="23"/>
          <w:u w:val="thick" w:color="2C2C2C"/>
        </w:rPr>
        <w:t> </w:t>
      </w:r>
      <w:r>
        <w:rPr>
          <w:color w:val="0F0F0F"/>
          <w:sz w:val="23"/>
          <w:u w:val="thick" w:color="2C2C2C"/>
        </w:rPr>
        <w:t>Board</w:t>
      </w:r>
      <w:r>
        <w:rPr>
          <w:color w:val="0F0F0F"/>
          <w:spacing w:val="20"/>
          <w:sz w:val="23"/>
          <w:u w:val="thick" w:color="2C2C2C"/>
        </w:rPr>
        <w:t> </w:t>
      </w:r>
      <w:r>
        <w:rPr>
          <w:color w:val="0F0F0F"/>
          <w:sz w:val="23"/>
          <w:u w:val="thick" w:color="2C2C2C"/>
        </w:rPr>
        <w:t>Meeting</w:t>
      </w:r>
      <w:r>
        <w:rPr>
          <w:color w:val="0F0F0F"/>
          <w:spacing w:val="-8"/>
          <w:sz w:val="23"/>
          <w:u w:val="thick" w:color="2C2C2C"/>
        </w:rPr>
        <w:t> </w:t>
      </w:r>
      <w:r>
        <w:rPr>
          <w:color w:val="0F0F0F"/>
          <w:spacing w:val="-2"/>
          <w:sz w:val="23"/>
          <w:u w:val="thick" w:color="2C2C2C"/>
        </w:rPr>
        <w:t>Minutes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154" w:after="0"/>
        <w:ind w:left="493" w:right="0" w:hanging="294"/>
        <w:jc w:val="left"/>
        <w:rPr>
          <w:color w:val="141415"/>
          <w:sz w:val="23"/>
          <w:u w:val="none"/>
        </w:rPr>
      </w:pPr>
      <w:r>
        <w:rPr>
          <w:color w:val="141415"/>
          <w:sz w:val="23"/>
          <w:u w:val="thick" w:color="2F2F2F"/>
        </w:rPr>
        <w:t>Approval</w:t>
      </w:r>
      <w:r>
        <w:rPr>
          <w:color w:val="141415"/>
          <w:spacing w:val="14"/>
          <w:sz w:val="23"/>
          <w:u w:val="thick" w:color="2F2F2F"/>
        </w:rPr>
        <w:t> </w:t>
      </w:r>
      <w:r>
        <w:rPr>
          <w:color w:val="141415"/>
          <w:sz w:val="23"/>
          <w:u w:val="thick" w:color="2F2F2F"/>
        </w:rPr>
        <w:t>of</w:t>
      </w:r>
      <w:r>
        <w:rPr>
          <w:color w:val="141415"/>
          <w:spacing w:val="1"/>
          <w:sz w:val="23"/>
          <w:u w:val="thick" w:color="2F2F2F"/>
        </w:rPr>
        <w:t> </w:t>
      </w:r>
      <w:r>
        <w:rPr>
          <w:color w:val="141415"/>
          <w:sz w:val="23"/>
          <w:u w:val="thick" w:color="2F2F2F"/>
        </w:rPr>
        <w:t>the</w:t>
      </w:r>
      <w:r>
        <w:rPr>
          <w:color w:val="141415"/>
          <w:spacing w:val="14"/>
          <w:sz w:val="23"/>
          <w:u w:val="thick" w:color="2F2F2F"/>
        </w:rPr>
        <w:t> </w:t>
      </w:r>
      <w:r>
        <w:rPr>
          <w:color w:val="141415"/>
          <w:spacing w:val="-2"/>
          <w:sz w:val="23"/>
          <w:u w:val="thick" w:color="2F2F2F"/>
        </w:rPr>
        <w:t>Agenda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158" w:after="0"/>
        <w:ind w:left="493" w:right="0" w:hanging="295"/>
        <w:jc w:val="left"/>
        <w:rPr>
          <w:color w:val="090909"/>
          <w:sz w:val="23"/>
          <w:u w:val="none"/>
        </w:rPr>
      </w:pPr>
      <w:r>
        <w:rPr>
          <w:color w:val="090909"/>
          <w:spacing w:val="-2"/>
          <w:sz w:val="23"/>
          <w:u w:val="thick" w:color="2C2C2C"/>
        </w:rPr>
        <w:t>Communications</w:t>
      </w:r>
    </w:p>
    <w:p>
      <w:pPr>
        <w:pStyle w:val="BodyText"/>
        <w:spacing w:before="156"/>
        <w:ind w:left="914"/>
      </w:pPr>
      <w:r>
        <w:rPr>
          <w:color w:val="111111"/>
        </w:rPr>
        <w:t>a.)</w:t>
      </w:r>
      <w:r>
        <w:rPr>
          <w:color w:val="111111"/>
          <w:spacing w:val="30"/>
        </w:rPr>
        <w:t>  </w:t>
      </w:r>
      <w:r>
        <w:rPr>
          <w:color w:val="111111"/>
        </w:rPr>
        <w:t>Scholarship</w:t>
      </w:r>
      <w:r>
        <w:rPr>
          <w:color w:val="111111"/>
          <w:spacing w:val="11"/>
        </w:rPr>
        <w:t> </w:t>
      </w:r>
      <w:r>
        <w:rPr>
          <w:color w:val="111111"/>
          <w:spacing w:val="-2"/>
        </w:rPr>
        <w:t>Recipients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0" w:lineRule="auto" w:before="0" w:after="0"/>
        <w:ind w:left="506" w:right="0" w:hanging="303"/>
        <w:jc w:val="left"/>
        <w:rPr>
          <w:color w:val="131313"/>
          <w:sz w:val="23"/>
          <w:u w:val="none"/>
        </w:rPr>
      </w:pPr>
      <w:r>
        <w:rPr>
          <w:color w:val="131313"/>
          <w:sz w:val="23"/>
          <w:u w:val="thick" w:color="282328"/>
        </w:rPr>
        <w:t>Finance</w:t>
      </w:r>
      <w:r>
        <w:rPr>
          <w:color w:val="131313"/>
          <w:spacing w:val="6"/>
          <w:sz w:val="23"/>
          <w:u w:val="thick" w:color="282328"/>
        </w:rPr>
        <w:t> </w:t>
      </w:r>
      <w:r>
        <w:rPr>
          <w:color w:val="131313"/>
          <w:sz w:val="23"/>
          <w:u w:val="thick" w:color="282328"/>
        </w:rPr>
        <w:t>Manager's</w:t>
      </w:r>
      <w:r>
        <w:rPr>
          <w:color w:val="131313"/>
          <w:spacing w:val="23"/>
          <w:sz w:val="23"/>
          <w:u w:val="thick" w:color="282328"/>
        </w:rPr>
        <w:t> </w:t>
      </w:r>
      <w:r>
        <w:rPr>
          <w:color w:val="131313"/>
          <w:spacing w:val="-2"/>
          <w:sz w:val="23"/>
          <w:u w:val="thick" w:color="282328"/>
        </w:rPr>
        <w:t>Report:</w:t>
      </w:r>
    </w:p>
    <w:p>
      <w:pPr>
        <w:pStyle w:val="BodyText"/>
        <w:spacing w:before="30"/>
      </w:pP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40" w:lineRule="auto" w:before="1" w:after="0"/>
        <w:ind w:left="1343" w:right="0" w:hanging="433"/>
        <w:jc w:val="left"/>
        <w:rPr>
          <w:color w:val="101011"/>
          <w:sz w:val="23"/>
          <w:u w:val="none"/>
        </w:rPr>
      </w:pPr>
      <w:r>
        <w:rPr>
          <w:color w:val="101011"/>
          <w:sz w:val="23"/>
          <w:u w:val="none"/>
        </w:rPr>
        <w:t>Financials and</w:t>
      </w:r>
      <w:r>
        <w:rPr>
          <w:color w:val="101011"/>
          <w:spacing w:val="18"/>
          <w:sz w:val="23"/>
          <w:u w:val="none"/>
        </w:rPr>
        <w:t> </w:t>
      </w:r>
      <w:r>
        <w:rPr>
          <w:color w:val="101011"/>
          <w:sz w:val="23"/>
          <w:u w:val="none"/>
        </w:rPr>
        <w:t>Payment</w:t>
      </w:r>
      <w:r>
        <w:rPr>
          <w:color w:val="101011"/>
          <w:spacing w:val="4"/>
          <w:sz w:val="23"/>
          <w:u w:val="none"/>
        </w:rPr>
        <w:t> </w:t>
      </w:r>
      <w:r>
        <w:rPr>
          <w:color w:val="101011"/>
          <w:sz w:val="23"/>
          <w:u w:val="none"/>
        </w:rPr>
        <w:t>of</w:t>
      </w:r>
      <w:r>
        <w:rPr>
          <w:color w:val="101011"/>
          <w:spacing w:val="-11"/>
          <w:sz w:val="23"/>
          <w:u w:val="none"/>
        </w:rPr>
        <w:t> </w:t>
      </w:r>
      <w:r>
        <w:rPr>
          <w:color w:val="101011"/>
          <w:spacing w:val="-2"/>
          <w:sz w:val="23"/>
          <w:u w:val="none"/>
        </w:rPr>
        <w:t>Bills</w:t>
      </w: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240" w:lineRule="auto" w:before="15" w:after="0"/>
        <w:ind w:left="1358" w:right="0" w:hanging="450"/>
        <w:jc w:val="left"/>
        <w:rPr>
          <w:color w:val="101011"/>
          <w:sz w:val="23"/>
          <w:u w:val="none"/>
        </w:rPr>
      </w:pPr>
      <w:r>
        <w:rPr>
          <w:color w:val="101011"/>
          <w:w w:val="105"/>
          <w:sz w:val="23"/>
          <w:u w:val="none"/>
        </w:rPr>
        <w:t>AMB</w:t>
      </w:r>
      <w:r>
        <w:rPr>
          <w:color w:val="101011"/>
          <w:spacing w:val="17"/>
          <w:w w:val="105"/>
          <w:sz w:val="23"/>
          <w:u w:val="none"/>
        </w:rPr>
        <w:t> </w:t>
      </w:r>
      <w:r>
        <w:rPr>
          <w:color w:val="101011"/>
          <w:spacing w:val="-2"/>
          <w:w w:val="105"/>
          <w:sz w:val="23"/>
          <w:u w:val="none"/>
        </w:rPr>
        <w:t>Report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0" w:after="0"/>
        <w:ind w:left="498" w:right="0" w:hanging="295"/>
        <w:jc w:val="left"/>
        <w:rPr>
          <w:color w:val="0A0A0A"/>
          <w:sz w:val="23"/>
          <w:u w:val="none"/>
        </w:rPr>
      </w:pPr>
      <w:r>
        <w:rPr>
          <w:color w:val="0A0A0A"/>
          <w:spacing w:val="-4"/>
          <w:sz w:val="23"/>
          <w:u w:val="thick" w:color="2F2C2F"/>
        </w:rPr>
        <w:t>Unfinished</w:t>
      </w:r>
      <w:r>
        <w:rPr>
          <w:color w:val="0A0A0A"/>
          <w:spacing w:val="5"/>
          <w:sz w:val="23"/>
          <w:u w:val="thick" w:color="2F2C2F"/>
        </w:rPr>
        <w:t> </w:t>
      </w:r>
      <w:r>
        <w:rPr>
          <w:color w:val="0A0A0A"/>
          <w:spacing w:val="-2"/>
          <w:sz w:val="23"/>
          <w:u w:val="thick" w:color="2F2C2F"/>
        </w:rPr>
        <w:t>Business:</w:t>
      </w:r>
    </w:p>
    <w:p>
      <w:pPr>
        <w:pStyle w:val="BodyText"/>
        <w:spacing w:before="33"/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240" w:lineRule="auto" w:before="0" w:after="0"/>
        <w:ind w:left="1236" w:right="0" w:hanging="327"/>
        <w:jc w:val="left"/>
        <w:rPr>
          <w:color w:val="101010"/>
          <w:sz w:val="23"/>
          <w:u w:val="none"/>
        </w:rPr>
      </w:pPr>
      <w:r>
        <w:rPr>
          <w:color w:val="101010"/>
          <w:sz w:val="23"/>
          <w:u w:val="none"/>
        </w:rPr>
        <w:t>Module</w:t>
      </w:r>
      <w:r>
        <w:rPr>
          <w:color w:val="101010"/>
          <w:spacing w:val="-5"/>
          <w:sz w:val="23"/>
          <w:u w:val="none"/>
        </w:rPr>
        <w:t> </w:t>
      </w:r>
      <w:r>
        <w:rPr>
          <w:color w:val="101010"/>
          <w:spacing w:val="-2"/>
          <w:sz w:val="23"/>
          <w:u w:val="none"/>
        </w:rPr>
        <w:t>truck</w:t>
      </w:r>
    </w:p>
    <w:p>
      <w:pPr>
        <w:pStyle w:val="ListParagraph"/>
        <w:numPr>
          <w:ilvl w:val="1"/>
          <w:numId w:val="1"/>
        </w:numPr>
        <w:tabs>
          <w:tab w:pos="1243" w:val="left" w:leader="none"/>
        </w:tabs>
        <w:spacing w:line="240" w:lineRule="auto" w:before="18" w:after="0"/>
        <w:ind w:left="1243" w:right="0" w:hanging="340"/>
        <w:jc w:val="left"/>
        <w:rPr>
          <w:color w:val="101010"/>
          <w:sz w:val="23"/>
          <w:u w:val="none"/>
        </w:rPr>
      </w:pPr>
      <w:r>
        <w:rPr>
          <w:color w:val="101010"/>
          <w:sz w:val="23"/>
          <w:u w:val="none"/>
        </w:rPr>
        <w:t>Accident</w:t>
      </w:r>
      <w:r>
        <w:rPr>
          <w:color w:val="101010"/>
          <w:spacing w:val="24"/>
          <w:sz w:val="23"/>
          <w:u w:val="none"/>
        </w:rPr>
        <w:t> </w:t>
      </w:r>
      <w:r>
        <w:rPr>
          <w:color w:val="101010"/>
          <w:spacing w:val="-2"/>
          <w:sz w:val="23"/>
          <w:u w:val="none"/>
        </w:rPr>
        <w:t>Policy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0" w:after="0"/>
        <w:ind w:left="665" w:right="0" w:hanging="463"/>
        <w:jc w:val="left"/>
        <w:rPr>
          <w:color w:val="131213"/>
          <w:sz w:val="23"/>
          <w:u w:val="none"/>
        </w:rPr>
      </w:pPr>
      <w:r>
        <w:rPr>
          <w:color w:val="131213"/>
          <w:sz w:val="23"/>
          <w:u w:val="thick" w:color="2F2F2F"/>
        </w:rPr>
        <w:t>ew</w:t>
      </w:r>
      <w:r>
        <w:rPr>
          <w:color w:val="131213"/>
          <w:spacing w:val="13"/>
          <w:sz w:val="23"/>
          <w:u w:val="thick" w:color="2F2F2F"/>
        </w:rPr>
        <w:t> </w:t>
      </w:r>
      <w:r>
        <w:rPr>
          <w:color w:val="131213"/>
          <w:spacing w:val="-2"/>
          <w:sz w:val="23"/>
          <w:u w:val="thick" w:color="2F2F2F"/>
        </w:rPr>
        <w:t>Business:</w:t>
      </w:r>
    </w:p>
    <w:p>
      <w:pPr>
        <w:pStyle w:val="BodyText"/>
        <w:spacing w:before="27"/>
      </w:pPr>
    </w:p>
    <w:p>
      <w:pPr>
        <w:pStyle w:val="ListParagraph"/>
        <w:numPr>
          <w:ilvl w:val="1"/>
          <w:numId w:val="1"/>
        </w:numPr>
        <w:tabs>
          <w:tab w:pos="1232" w:val="left" w:leader="none"/>
        </w:tabs>
        <w:spacing w:line="240" w:lineRule="auto" w:before="0" w:after="0"/>
        <w:ind w:left="1232" w:right="0" w:hanging="319"/>
        <w:jc w:val="left"/>
        <w:rPr>
          <w:color w:val="111011"/>
          <w:sz w:val="23"/>
          <w:u w:val="none"/>
        </w:rPr>
      </w:pPr>
      <w:r>
        <w:rPr>
          <w:color w:val="111011"/>
          <w:sz w:val="23"/>
          <w:u w:val="none"/>
        </w:rPr>
        <w:t>2018</w:t>
      </w:r>
      <w:r>
        <w:rPr>
          <w:color w:val="111011"/>
          <w:spacing w:val="4"/>
          <w:sz w:val="23"/>
          <w:u w:val="none"/>
        </w:rPr>
        <w:t> </w:t>
      </w:r>
      <w:r>
        <w:rPr>
          <w:color w:val="111011"/>
          <w:sz w:val="23"/>
          <w:u w:val="none"/>
        </w:rPr>
        <w:t>Fire Code</w:t>
      </w:r>
      <w:r>
        <w:rPr>
          <w:color w:val="111011"/>
          <w:spacing w:val="-6"/>
          <w:sz w:val="23"/>
          <w:u w:val="none"/>
        </w:rPr>
        <w:t> </w:t>
      </w:r>
      <w:r>
        <w:rPr>
          <w:color w:val="111011"/>
          <w:sz w:val="23"/>
          <w:u w:val="none"/>
        </w:rPr>
        <w:t>and</w:t>
      </w:r>
      <w:r>
        <w:rPr>
          <w:color w:val="111011"/>
          <w:spacing w:val="-9"/>
          <w:sz w:val="23"/>
          <w:u w:val="none"/>
        </w:rPr>
        <w:t> </w:t>
      </w:r>
      <w:r>
        <w:rPr>
          <w:color w:val="111011"/>
          <w:sz w:val="23"/>
          <w:u w:val="none"/>
        </w:rPr>
        <w:t>Amendment</w:t>
      </w:r>
      <w:r>
        <w:rPr>
          <w:color w:val="111011"/>
          <w:spacing w:val="-1"/>
          <w:sz w:val="23"/>
          <w:u w:val="none"/>
        </w:rPr>
        <w:t> </w:t>
      </w:r>
      <w:r>
        <w:rPr>
          <w:color w:val="111011"/>
          <w:spacing w:val="-2"/>
          <w:sz w:val="23"/>
          <w:u w:val="none"/>
        </w:rPr>
        <w:t>Adoption</w:t>
      </w: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40" w:lineRule="auto" w:before="13" w:after="0"/>
        <w:ind w:left="1247" w:right="0" w:hanging="340"/>
        <w:jc w:val="left"/>
        <w:rPr>
          <w:color w:val="111011"/>
          <w:sz w:val="23"/>
          <w:u w:val="none"/>
        </w:rPr>
      </w:pPr>
      <w:r>
        <w:rPr>
          <w:color w:val="111011"/>
          <w:sz w:val="23"/>
          <w:u w:val="none"/>
        </w:rPr>
        <w:t>Controlled</w:t>
      </w:r>
      <w:r>
        <w:rPr>
          <w:color w:val="111011"/>
          <w:spacing w:val="17"/>
          <w:sz w:val="23"/>
          <w:u w:val="none"/>
        </w:rPr>
        <w:t> </w:t>
      </w:r>
      <w:r>
        <w:rPr>
          <w:color w:val="111011"/>
          <w:sz w:val="23"/>
          <w:u w:val="none"/>
        </w:rPr>
        <w:t>Substance</w:t>
      </w:r>
      <w:r>
        <w:rPr>
          <w:color w:val="111011"/>
          <w:spacing w:val="3"/>
          <w:sz w:val="23"/>
          <w:u w:val="none"/>
        </w:rPr>
        <w:t> </w:t>
      </w:r>
      <w:r>
        <w:rPr>
          <w:color w:val="111011"/>
          <w:sz w:val="23"/>
          <w:u w:val="none"/>
        </w:rPr>
        <w:t>Tracking</w:t>
      </w:r>
      <w:r>
        <w:rPr>
          <w:color w:val="111011"/>
          <w:spacing w:val="15"/>
          <w:sz w:val="23"/>
          <w:u w:val="none"/>
        </w:rPr>
        <w:t> </w:t>
      </w:r>
      <w:r>
        <w:rPr>
          <w:color w:val="111011"/>
          <w:spacing w:val="-2"/>
          <w:sz w:val="23"/>
          <w:u w:val="none"/>
        </w:rPr>
        <w:t>Policy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240" w:lineRule="auto" w:before="14" w:after="0"/>
        <w:ind w:left="1224" w:right="0" w:hanging="315"/>
        <w:jc w:val="left"/>
        <w:rPr>
          <w:color w:val="0E0D0E"/>
          <w:sz w:val="23"/>
          <w:u w:val="none"/>
        </w:rPr>
      </w:pPr>
      <w:r>
        <w:rPr>
          <w:color w:val="0E0D0E"/>
          <w:sz w:val="23"/>
          <w:u w:val="none"/>
        </w:rPr>
        <w:t>Field</w:t>
      </w:r>
      <w:r>
        <w:rPr>
          <w:color w:val="0E0D0E"/>
          <w:spacing w:val="-13"/>
          <w:sz w:val="23"/>
          <w:u w:val="none"/>
        </w:rPr>
        <w:t> </w:t>
      </w:r>
      <w:r>
        <w:rPr>
          <w:color w:val="0E0D0E"/>
          <w:sz w:val="23"/>
          <w:u w:val="none"/>
        </w:rPr>
        <w:t>Pronouncement</w:t>
      </w:r>
      <w:r>
        <w:rPr>
          <w:color w:val="0E0D0E"/>
          <w:spacing w:val="-13"/>
          <w:sz w:val="23"/>
          <w:u w:val="none"/>
        </w:rPr>
        <w:t> </w:t>
      </w:r>
      <w:r>
        <w:rPr>
          <w:color w:val="0E0D0E"/>
          <w:spacing w:val="-2"/>
          <w:sz w:val="23"/>
          <w:u w:val="none"/>
        </w:rPr>
        <w:t>Policy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3" w:right="0" w:hanging="319"/>
        <w:jc w:val="left"/>
        <w:rPr>
          <w:color w:val="090909"/>
          <w:sz w:val="23"/>
          <w:u w:val="none"/>
        </w:rPr>
      </w:pPr>
      <w:r>
        <w:rPr>
          <w:color w:val="090909"/>
          <w:sz w:val="23"/>
          <w:u w:val="thick" w:color="2F2F2F"/>
        </w:rPr>
        <w:t>Public</w:t>
      </w:r>
      <w:r>
        <w:rPr>
          <w:color w:val="090909"/>
          <w:spacing w:val="3"/>
          <w:sz w:val="23"/>
          <w:u w:val="thick" w:color="2F2F2F"/>
        </w:rPr>
        <w:t> </w:t>
      </w:r>
      <w:r>
        <w:rPr>
          <w:color w:val="090909"/>
          <w:spacing w:val="-2"/>
          <w:sz w:val="23"/>
          <w:u w:val="thick" w:color="2F2F2F"/>
        </w:rPr>
        <w:t>Comment: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0" w:after="0"/>
        <w:ind w:left="494" w:right="0" w:hanging="295"/>
        <w:jc w:val="left"/>
        <w:rPr>
          <w:color w:val="101010"/>
          <w:sz w:val="23"/>
          <w:u w:val="none"/>
        </w:rPr>
      </w:pPr>
      <w:r>
        <w:rPr>
          <w:color w:val="101010"/>
          <w:w w:val="105"/>
          <w:sz w:val="23"/>
          <w:u w:val="thick" w:color="2F2F2F"/>
        </w:rPr>
        <w:t>Chief's</w:t>
      </w:r>
      <w:r>
        <w:rPr>
          <w:color w:val="101010"/>
          <w:spacing w:val="7"/>
          <w:w w:val="105"/>
          <w:sz w:val="23"/>
          <w:u w:val="thick" w:color="2F2F2F"/>
        </w:rPr>
        <w:t> </w:t>
      </w:r>
      <w:r>
        <w:rPr>
          <w:color w:val="101010"/>
          <w:spacing w:val="-2"/>
          <w:w w:val="105"/>
          <w:sz w:val="23"/>
          <w:u w:val="thick" w:color="2F2F2F"/>
        </w:rPr>
        <w:t>Report</w: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ind w:left="103"/>
      </w:pPr>
      <w:r>
        <w:rPr>
          <w:color w:val="0B0A0B"/>
          <w:spacing w:val="-2"/>
          <w:w w:val="105"/>
        </w:rPr>
        <w:t>Adjourn</w:t>
      </w:r>
    </w:p>
    <w:sectPr>
      <w:type w:val="continuous"/>
      <w:pgSz w:w="12180" w:h="15870"/>
      <w:pgMar w:top="480" w:bottom="280" w:left="10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7" w:hanging="293"/>
        <w:jc w:val="left"/>
      </w:pPr>
      <w:rPr>
        <w:rFonts w:hint="default"/>
        <w:spacing w:val="0"/>
        <w:w w:val="98"/>
        <w:lang w:val="en-US" w:eastAsia="en-US" w:bidi="ar-SA"/>
      </w:rPr>
    </w:lvl>
    <w:lvl w:ilvl="1">
      <w:start w:val="1"/>
      <w:numFmt w:val="lowerLetter"/>
      <w:lvlText w:val="%2.)"/>
      <w:lvlJc w:val="left"/>
      <w:pPr>
        <w:ind w:left="1234" w:hanging="321"/>
        <w:jc w:val="left"/>
      </w:pPr>
      <w:rPr>
        <w:rFonts w:hint="default"/>
        <w:spacing w:val="-2"/>
        <w:w w:val="9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0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4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8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2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6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3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954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93" w:hanging="295"/>
    </w:pPr>
    <w:rPr>
      <w:rFonts w:ascii="Georgia" w:hAnsi="Georgia" w:eastAsia="Georgia" w:cs="Georgia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2024-07-09T17:39:15Z</dcterms:created>
  <dcterms:modified xsi:type="dcterms:W3CDTF">2024-07-09T17:39:15Z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PFU ScanSnap Home 2.8.0 #iX500</vt:lpwstr>
  </property>
  <property fmtid="{D5CDD505-2E9C-101B-9397-08002B2CF9AE}" pid="4" name="LastSaved">
    <vt:filetime>2024-07-09T00:00:00Z</vt:filetime>
  </property>
  <property fmtid="{D5CDD505-2E9C-101B-9397-08002B2CF9AE}" pid="5" name="MetadataDate">
    <vt:lpwstr>D:20240708103928-07'00'</vt:lpwstr>
  </property>
  <property fmtid="{D5CDD505-2E9C-101B-9397-08002B2CF9AE}" pid="6" name="Producer">
    <vt:lpwstr>PFU PDF Library 2.0.0</vt:lpwstr>
  </property>
</Properties>
</file>